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47" w:rsidRDefault="00F62C47" w:rsidP="00F62C47">
      <w:pPr>
        <w:ind w:firstLine="708"/>
        <w:jc w:val="both"/>
        <w:rPr>
          <w:color w:val="7030A0"/>
          <w:sz w:val="28"/>
          <w:szCs w:val="28"/>
        </w:rPr>
      </w:pPr>
    </w:p>
    <w:p w:rsidR="00F62C47" w:rsidRDefault="00F62C47" w:rsidP="00F62C47">
      <w:pPr>
        <w:ind w:firstLine="708"/>
        <w:jc w:val="both"/>
        <w:rPr>
          <w:color w:val="000000" w:themeColor="text1"/>
          <w:sz w:val="28"/>
          <w:szCs w:val="28"/>
        </w:rPr>
      </w:pPr>
      <w:r w:rsidRPr="001235B8">
        <w:rPr>
          <w:color w:val="FF0000"/>
          <w:sz w:val="28"/>
          <w:szCs w:val="28"/>
        </w:rPr>
        <w:t xml:space="preserve">Что значит – сотрудничать с ребенком? </w:t>
      </w:r>
      <w:r>
        <w:rPr>
          <w:color w:val="000000" w:themeColor="text1"/>
          <w:sz w:val="28"/>
          <w:szCs w:val="28"/>
        </w:rPr>
        <w:t xml:space="preserve">Это, вообще,  возможно? А если возможно, </w:t>
      </w:r>
      <w:proofErr w:type="gramStart"/>
      <w:r>
        <w:rPr>
          <w:color w:val="000000" w:themeColor="text1"/>
          <w:sz w:val="28"/>
          <w:szCs w:val="28"/>
        </w:rPr>
        <w:t>то</w:t>
      </w:r>
      <w:proofErr w:type="gramEnd"/>
      <w:r>
        <w:rPr>
          <w:color w:val="000000" w:themeColor="text1"/>
          <w:sz w:val="28"/>
          <w:szCs w:val="28"/>
        </w:rPr>
        <w:t xml:space="preserve"> как это делать эффективно?</w:t>
      </w:r>
    </w:p>
    <w:p w:rsidR="00F62C47" w:rsidRPr="007F72D2" w:rsidRDefault="00F62C47" w:rsidP="00F62C47">
      <w:pPr>
        <w:jc w:val="both"/>
        <w:rPr>
          <w:color w:val="000000" w:themeColor="text1"/>
          <w:sz w:val="28"/>
          <w:szCs w:val="28"/>
        </w:rPr>
      </w:pPr>
      <w:r w:rsidRPr="007F72D2">
        <w:rPr>
          <w:color w:val="000000" w:themeColor="text1"/>
          <w:sz w:val="28"/>
          <w:szCs w:val="28"/>
        </w:rPr>
        <w:t xml:space="preserve">Добиться сотрудничества - значит привить детям желание слушать ваши просьбы и выполнять их. Первый шаг состоит в том, чтобы </w:t>
      </w:r>
      <w:proofErr w:type="gramStart"/>
      <w:r w:rsidRPr="007F72D2">
        <w:rPr>
          <w:color w:val="000000" w:themeColor="text1"/>
          <w:sz w:val="28"/>
          <w:szCs w:val="28"/>
        </w:rPr>
        <w:t>научиться наиболее эффективно отдавать</w:t>
      </w:r>
      <w:proofErr w:type="gramEnd"/>
      <w:r w:rsidRPr="007F72D2">
        <w:rPr>
          <w:color w:val="000000" w:themeColor="text1"/>
          <w:sz w:val="28"/>
          <w:szCs w:val="28"/>
        </w:rPr>
        <w:t xml:space="preserve"> распоряжения. Жесткие приказы тут не работают. </w:t>
      </w:r>
    </w:p>
    <w:p w:rsidR="00F62C47" w:rsidRPr="007F2C43" w:rsidRDefault="00F62C47" w:rsidP="00F62C47">
      <w:pPr>
        <w:ind w:firstLine="708"/>
        <w:jc w:val="both"/>
        <w:rPr>
          <w:color w:val="000000" w:themeColor="text1"/>
          <w:sz w:val="28"/>
          <w:szCs w:val="28"/>
        </w:rPr>
      </w:pPr>
      <w:r w:rsidRPr="007F2C43">
        <w:rPr>
          <w:color w:val="000000" w:themeColor="text1"/>
          <w:sz w:val="28"/>
          <w:szCs w:val="28"/>
        </w:rPr>
        <w:t xml:space="preserve">Используйте формулу  "Сделай, пожалуйста" </w:t>
      </w:r>
      <w:proofErr w:type="gramStart"/>
      <w:r w:rsidRPr="007F2C43">
        <w:rPr>
          <w:color w:val="000000" w:themeColor="text1"/>
          <w:sz w:val="28"/>
          <w:szCs w:val="28"/>
        </w:rPr>
        <w:t>вместо</w:t>
      </w:r>
      <w:proofErr w:type="gramEnd"/>
      <w:r w:rsidRPr="007F2C43">
        <w:rPr>
          <w:color w:val="000000" w:themeColor="text1"/>
          <w:sz w:val="28"/>
          <w:szCs w:val="28"/>
        </w:rPr>
        <w:t xml:space="preserve"> "Ты можешь сделать…?"</w:t>
      </w:r>
    </w:p>
    <w:p w:rsidR="00F62C47" w:rsidRDefault="00F62C47" w:rsidP="00F62C47">
      <w:pPr>
        <w:ind w:firstLine="708"/>
        <w:jc w:val="both"/>
        <w:rPr>
          <w:color w:val="000000" w:themeColor="text1"/>
          <w:sz w:val="28"/>
          <w:szCs w:val="28"/>
        </w:rPr>
      </w:pPr>
      <w:r w:rsidRPr="007F2C43">
        <w:rPr>
          <w:color w:val="000000" w:themeColor="text1"/>
          <w:sz w:val="28"/>
          <w:szCs w:val="28"/>
        </w:rPr>
        <w:t>Чтобы побудить человека к сотрудничеству, нужно выражать свои желания предельно прямо и ясно.</w:t>
      </w:r>
    </w:p>
    <w:p w:rsidR="00F62C47" w:rsidRPr="007F2C43" w:rsidRDefault="00F62C47" w:rsidP="00F62C47">
      <w:pPr>
        <w:ind w:firstLine="708"/>
        <w:jc w:val="both"/>
        <w:rPr>
          <w:color w:val="000000" w:themeColor="text1"/>
          <w:sz w:val="28"/>
          <w:szCs w:val="28"/>
        </w:rPr>
      </w:pPr>
      <w:r w:rsidRPr="007F2C43">
        <w:rPr>
          <w:color w:val="000000" w:themeColor="text1"/>
          <w:sz w:val="28"/>
          <w:szCs w:val="28"/>
        </w:rPr>
        <w:t>Один из важнейших навыков, которые нужно приобрести матерям, - научиться высказываться прямо, особенно при общении с мальчиками. Женщины часто выражают свое недовольство, не высказывая просьбы прямо. Вот некоторые примеры непрямых высказываний:</w:t>
      </w:r>
    </w:p>
    <w:p w:rsidR="00F62C47" w:rsidRPr="007F2C43" w:rsidRDefault="00F62C47" w:rsidP="00F62C47">
      <w:pPr>
        <w:ind w:firstLine="708"/>
        <w:jc w:val="both"/>
        <w:rPr>
          <w:color w:val="000000" w:themeColor="text1"/>
          <w:sz w:val="28"/>
          <w:szCs w:val="28"/>
        </w:rPr>
      </w:pPr>
      <w:r w:rsidRPr="007F2C43">
        <w:rPr>
          <w:color w:val="000000" w:themeColor="text1"/>
          <w:sz w:val="28"/>
          <w:szCs w:val="28"/>
        </w:rPr>
        <w:t>Негативное высказывание: Дети, вы слишком шумите.</w:t>
      </w:r>
    </w:p>
    <w:p w:rsidR="00F62C47" w:rsidRPr="007F2C43" w:rsidRDefault="00F62C47" w:rsidP="00F62C47">
      <w:pPr>
        <w:ind w:firstLine="708"/>
        <w:jc w:val="both"/>
        <w:rPr>
          <w:color w:val="000000" w:themeColor="text1"/>
          <w:sz w:val="28"/>
          <w:szCs w:val="28"/>
        </w:rPr>
      </w:pPr>
      <w:r w:rsidRPr="007F2C43">
        <w:rPr>
          <w:color w:val="000000" w:themeColor="text1"/>
          <w:sz w:val="28"/>
          <w:szCs w:val="28"/>
        </w:rPr>
        <w:t>Подразумеваемое приказание: Ведите себя тише.</w:t>
      </w:r>
    </w:p>
    <w:p w:rsidR="00F62C47" w:rsidRPr="007F2C43" w:rsidRDefault="00F62C47" w:rsidP="00F62C47">
      <w:pPr>
        <w:ind w:firstLine="708"/>
        <w:jc w:val="both"/>
        <w:rPr>
          <w:color w:val="000000" w:themeColor="text1"/>
          <w:sz w:val="28"/>
          <w:szCs w:val="28"/>
        </w:rPr>
      </w:pPr>
      <w:r w:rsidRPr="007F2C43">
        <w:rPr>
          <w:color w:val="000000" w:themeColor="text1"/>
          <w:sz w:val="28"/>
          <w:szCs w:val="28"/>
        </w:rPr>
        <w:t>Негативное высказывание: В твоей комнате опять беспорядок.</w:t>
      </w:r>
    </w:p>
    <w:p w:rsidR="00F62C47" w:rsidRDefault="00F62C47" w:rsidP="00F62C47">
      <w:pPr>
        <w:ind w:firstLine="708"/>
        <w:jc w:val="both"/>
        <w:rPr>
          <w:color w:val="000000" w:themeColor="text1"/>
          <w:sz w:val="28"/>
          <w:szCs w:val="28"/>
        </w:rPr>
      </w:pPr>
      <w:r w:rsidRPr="007F2C43">
        <w:rPr>
          <w:color w:val="000000" w:themeColor="text1"/>
          <w:sz w:val="28"/>
          <w:szCs w:val="28"/>
        </w:rPr>
        <w:t>Подразумеваемое приказание: Наведи порядок в комнате.</w:t>
      </w:r>
    </w:p>
    <w:p w:rsidR="00F62C47" w:rsidRDefault="00F62C47" w:rsidP="00F62C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Откажитесь от объяснений. Ч</w:t>
      </w:r>
      <w:r w:rsidRPr="007F2C43">
        <w:rPr>
          <w:color w:val="000000" w:themeColor="text1"/>
          <w:sz w:val="28"/>
          <w:szCs w:val="28"/>
        </w:rPr>
        <w:t xml:space="preserve">ем короче вы сформулируете </w:t>
      </w:r>
      <w:r>
        <w:rPr>
          <w:color w:val="000000" w:themeColor="text1"/>
          <w:sz w:val="28"/>
          <w:szCs w:val="28"/>
        </w:rPr>
        <w:t xml:space="preserve">свою </w:t>
      </w:r>
      <w:r w:rsidRPr="007F2C43">
        <w:rPr>
          <w:color w:val="000000" w:themeColor="text1"/>
          <w:sz w:val="28"/>
          <w:szCs w:val="28"/>
        </w:rPr>
        <w:t xml:space="preserve">просьбу, тем охотнее </w:t>
      </w:r>
      <w:r>
        <w:rPr>
          <w:color w:val="000000" w:themeColor="text1"/>
          <w:sz w:val="28"/>
          <w:szCs w:val="28"/>
        </w:rPr>
        <w:t xml:space="preserve">ребенок </w:t>
      </w:r>
      <w:r w:rsidRPr="007F2C43">
        <w:rPr>
          <w:color w:val="000000" w:themeColor="text1"/>
          <w:sz w:val="28"/>
          <w:szCs w:val="28"/>
        </w:rPr>
        <w:t>будет с вами сотрудничать.</w:t>
      </w:r>
    </w:p>
    <w:p w:rsidR="00F62C47" w:rsidRDefault="00F62C47" w:rsidP="00F62C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Откажитесь от лекций.  </w:t>
      </w:r>
      <w:r w:rsidRPr="007F2C43">
        <w:rPr>
          <w:color w:val="000000" w:themeColor="text1"/>
          <w:sz w:val="28"/>
          <w:szCs w:val="28"/>
        </w:rPr>
        <w:t>Лекции на тему, что такое хорошо и что такое плохо, еще менее эффективны, чем объяснения.</w:t>
      </w:r>
    </w:p>
    <w:p w:rsidR="00F62C47" w:rsidRDefault="00F62C47" w:rsidP="00F62C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Подключайтесь к деятельности ребенка. </w:t>
      </w:r>
      <w:r w:rsidRPr="007F2C43">
        <w:rPr>
          <w:color w:val="000000" w:themeColor="text1"/>
          <w:sz w:val="28"/>
          <w:szCs w:val="28"/>
        </w:rPr>
        <w:t>Если ваша просьба становится частью приглашения к совместной деятельности, дети идут на сотрудничество охотнее</w:t>
      </w:r>
      <w:r>
        <w:rPr>
          <w:color w:val="000000" w:themeColor="text1"/>
          <w:sz w:val="28"/>
          <w:szCs w:val="28"/>
        </w:rPr>
        <w:t>.</w:t>
      </w:r>
    </w:p>
    <w:p w:rsidR="00F62C47" w:rsidRDefault="00F62C47" w:rsidP="00F62C47">
      <w:pPr>
        <w:jc w:val="center"/>
        <w:rPr>
          <w:color w:val="FF0000"/>
          <w:sz w:val="32"/>
          <w:szCs w:val="32"/>
        </w:rPr>
      </w:pPr>
    </w:p>
    <w:p w:rsidR="00F62C47" w:rsidRDefault="00F62C47" w:rsidP="00F62C47">
      <w:pPr>
        <w:jc w:val="center"/>
        <w:rPr>
          <w:color w:val="FF0000"/>
          <w:sz w:val="32"/>
          <w:szCs w:val="32"/>
        </w:rPr>
      </w:pPr>
    </w:p>
    <w:p w:rsidR="00F62C47" w:rsidRPr="001235B8" w:rsidRDefault="00F62C47" w:rsidP="00F62C4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Правила сотрудничества с ребенком</w:t>
      </w:r>
    </w:p>
    <w:p w:rsidR="00F62C47" w:rsidRPr="007F72D2" w:rsidRDefault="00F62C47" w:rsidP="00F62C47">
      <w:pPr>
        <w:jc w:val="center"/>
        <w:rPr>
          <w:color w:val="548DD4" w:themeColor="text2" w:themeTint="99"/>
          <w:sz w:val="28"/>
          <w:szCs w:val="28"/>
        </w:rPr>
      </w:pPr>
      <w:r w:rsidRPr="007F72D2">
        <w:rPr>
          <w:b/>
          <w:i/>
          <w:color w:val="365F91" w:themeColor="accent1" w:themeShade="BF"/>
          <w:sz w:val="28"/>
          <w:szCs w:val="28"/>
        </w:rPr>
        <w:t xml:space="preserve">ЛЮБИТЕ И ПРИНИМАЙТЕ </w:t>
      </w:r>
      <w:proofErr w:type="gramStart"/>
      <w:r w:rsidRPr="007F72D2">
        <w:rPr>
          <w:b/>
          <w:i/>
          <w:color w:val="365F91" w:themeColor="accent1" w:themeShade="BF"/>
          <w:sz w:val="28"/>
          <w:szCs w:val="28"/>
        </w:rPr>
        <w:t>РЕБЕНКА</w:t>
      </w:r>
      <w:proofErr w:type="gramEnd"/>
      <w:r w:rsidRPr="007F72D2">
        <w:rPr>
          <w:b/>
          <w:i/>
          <w:color w:val="365F91" w:themeColor="accent1" w:themeShade="BF"/>
          <w:sz w:val="28"/>
          <w:szCs w:val="28"/>
        </w:rPr>
        <w:t xml:space="preserve"> БЕЗУСЛОВНО</w:t>
      </w:r>
      <w:r w:rsidRPr="007F72D2">
        <w:rPr>
          <w:color w:val="365F91" w:themeColor="accent1" w:themeShade="BF"/>
          <w:sz w:val="28"/>
          <w:szCs w:val="28"/>
        </w:rPr>
        <w:t>!</w:t>
      </w:r>
    </w:p>
    <w:p w:rsidR="00F62C47" w:rsidRPr="001235B8" w:rsidRDefault="00F62C47" w:rsidP="00F62C47">
      <w:pPr>
        <w:jc w:val="center"/>
        <w:rPr>
          <w:rFonts w:ascii="Arial CYR" w:hAnsi="Arial CYR" w:cs="Arial CYR"/>
          <w:b/>
          <w:color w:val="FF0000"/>
          <w:sz w:val="28"/>
          <w:szCs w:val="28"/>
        </w:rPr>
      </w:pPr>
      <w:r w:rsidRPr="007F72D2">
        <w:rPr>
          <w:color w:val="FF0000"/>
          <w:sz w:val="28"/>
          <w:szCs w:val="28"/>
        </w:rPr>
        <w:t>(главное правило)</w:t>
      </w:r>
    </w:p>
    <w:p w:rsidR="00F62C47" w:rsidRPr="007F72D2" w:rsidRDefault="00F62C47" w:rsidP="00F62C47">
      <w:pPr>
        <w:jc w:val="center"/>
        <w:rPr>
          <w:b/>
          <w:color w:val="00B050"/>
          <w:sz w:val="28"/>
          <w:szCs w:val="28"/>
        </w:rPr>
      </w:pPr>
      <w:r w:rsidRPr="007F72D2">
        <w:rPr>
          <w:b/>
          <w:color w:val="00B050"/>
          <w:sz w:val="28"/>
          <w:szCs w:val="28"/>
        </w:rPr>
        <w:t>Правило №1.</w:t>
      </w:r>
    </w:p>
    <w:p w:rsidR="00F62C47" w:rsidRPr="007F72D2" w:rsidRDefault="00F62C47" w:rsidP="00F62C47">
      <w:pPr>
        <w:jc w:val="both"/>
        <w:rPr>
          <w:color w:val="000000"/>
          <w:sz w:val="28"/>
          <w:szCs w:val="28"/>
        </w:rPr>
      </w:pPr>
      <w:r w:rsidRPr="007F72D2">
        <w:rPr>
          <w:sz w:val="28"/>
          <w:szCs w:val="28"/>
        </w:rPr>
        <w:t>Н</w:t>
      </w:r>
      <w:r w:rsidRPr="007F72D2">
        <w:rPr>
          <w:color w:val="000000"/>
          <w:sz w:val="28"/>
          <w:szCs w:val="28"/>
        </w:rPr>
        <w:t xml:space="preserve">е нужно вмешиваться в дело, которым занят ребенок, только если он </w:t>
      </w:r>
      <w:r w:rsidRPr="007F72D2">
        <w:rPr>
          <w:i/>
          <w:color w:val="000000"/>
          <w:sz w:val="28"/>
          <w:szCs w:val="28"/>
        </w:rPr>
        <w:t>сам не просит о помощи.</w:t>
      </w:r>
      <w:r w:rsidRPr="007F72D2">
        <w:rPr>
          <w:color w:val="000000"/>
          <w:sz w:val="28"/>
          <w:szCs w:val="28"/>
        </w:rPr>
        <w:t xml:space="preserve"> Своим невмешательством вы будете сообщ</w:t>
      </w:r>
      <w:r>
        <w:rPr>
          <w:color w:val="000000"/>
          <w:sz w:val="28"/>
          <w:szCs w:val="28"/>
        </w:rPr>
        <w:t>ать ему: «С тобой все в порядке.</w:t>
      </w:r>
      <w:r w:rsidRPr="007F72D2">
        <w:rPr>
          <w:color w:val="000000"/>
          <w:sz w:val="28"/>
          <w:szCs w:val="28"/>
        </w:rPr>
        <w:t xml:space="preserve"> Ты, конечно, справишься сам!» </w:t>
      </w:r>
    </w:p>
    <w:p w:rsidR="00F62C47" w:rsidRPr="007F72D2" w:rsidRDefault="00F62C47" w:rsidP="00F62C47">
      <w:pPr>
        <w:jc w:val="center"/>
        <w:rPr>
          <w:b/>
          <w:color w:val="00B050"/>
          <w:sz w:val="28"/>
          <w:szCs w:val="28"/>
        </w:rPr>
      </w:pPr>
      <w:r w:rsidRPr="007F72D2">
        <w:rPr>
          <w:b/>
          <w:color w:val="00B050"/>
          <w:sz w:val="28"/>
          <w:szCs w:val="28"/>
        </w:rPr>
        <w:t>Правило №2.</w:t>
      </w:r>
    </w:p>
    <w:p w:rsidR="00F62C47" w:rsidRDefault="00F62C47" w:rsidP="00F62C47">
      <w:pPr>
        <w:jc w:val="both"/>
        <w:rPr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 xml:space="preserve">Если ребенку действительно нелегко, и он </w:t>
      </w:r>
      <w:r w:rsidRPr="007F72D2">
        <w:rPr>
          <w:i/>
          <w:color w:val="000000"/>
          <w:sz w:val="28"/>
          <w:szCs w:val="28"/>
        </w:rPr>
        <w:t xml:space="preserve">готов </w:t>
      </w:r>
      <w:r w:rsidRPr="007F72D2">
        <w:rPr>
          <w:color w:val="000000"/>
          <w:sz w:val="28"/>
          <w:szCs w:val="28"/>
        </w:rPr>
        <w:t xml:space="preserve">принять вашу помощь, обязательно помогите ему, даже если вам придется пожертвовать своим временем.  </w:t>
      </w:r>
    </w:p>
    <w:p w:rsidR="00F62C47" w:rsidRPr="001235B8" w:rsidRDefault="00F62C47" w:rsidP="00F62C47">
      <w:pPr>
        <w:jc w:val="center"/>
        <w:rPr>
          <w:color w:val="000000"/>
          <w:sz w:val="28"/>
          <w:szCs w:val="28"/>
        </w:rPr>
      </w:pPr>
      <w:r w:rsidRPr="001235B8">
        <w:rPr>
          <w:b/>
          <w:color w:val="00B050"/>
          <w:sz w:val="28"/>
          <w:szCs w:val="28"/>
        </w:rPr>
        <w:t>Правило №3</w:t>
      </w:r>
    </w:p>
    <w:p w:rsidR="00F62C47" w:rsidRPr="007F72D2" w:rsidRDefault="00F62C47" w:rsidP="00F62C47">
      <w:pPr>
        <w:jc w:val="both"/>
        <w:rPr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>Постепенно и неуклонно снимайте с себя заботу и ответственность за личные дела ваше</w:t>
      </w:r>
      <w:r>
        <w:rPr>
          <w:color w:val="000000"/>
          <w:sz w:val="28"/>
          <w:szCs w:val="28"/>
        </w:rPr>
        <w:t>го ребенка и передавайте их ему.</w:t>
      </w:r>
      <w:r w:rsidRPr="007F72D2">
        <w:rPr>
          <w:color w:val="000000"/>
          <w:sz w:val="28"/>
          <w:szCs w:val="28"/>
        </w:rPr>
        <w:t xml:space="preserve"> Доверяйте своему ребенку!</w:t>
      </w:r>
    </w:p>
    <w:p w:rsidR="00F62C47" w:rsidRPr="007F72D2" w:rsidRDefault="00F62C47" w:rsidP="00F62C47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Правило №4</w:t>
      </w:r>
    </w:p>
    <w:p w:rsidR="00F62C47" w:rsidRPr="001235B8" w:rsidRDefault="00F62C47" w:rsidP="00F62C47">
      <w:pPr>
        <w:jc w:val="both"/>
        <w:rPr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>Не нужно следить за каждым движением вашего ребенка. Позволяйте ему встречаться с отрицательными последствиями своих действий (или - своего бездействия). Только тогда он будет взрослеть, уметь прогнозировать последстви</w:t>
      </w:r>
      <w:r>
        <w:rPr>
          <w:color w:val="000000"/>
          <w:sz w:val="28"/>
          <w:szCs w:val="28"/>
        </w:rPr>
        <w:t>я и становиться «сознательным».</w:t>
      </w:r>
    </w:p>
    <w:p w:rsidR="00F62C47" w:rsidRPr="007F72D2" w:rsidRDefault="00F62C47" w:rsidP="00F62C47">
      <w:pPr>
        <w:jc w:val="center"/>
        <w:rPr>
          <w:b/>
          <w:color w:val="00B050"/>
          <w:sz w:val="28"/>
          <w:szCs w:val="28"/>
        </w:rPr>
      </w:pPr>
      <w:r w:rsidRPr="007F72D2">
        <w:rPr>
          <w:b/>
          <w:color w:val="00B050"/>
          <w:sz w:val="28"/>
          <w:szCs w:val="28"/>
        </w:rPr>
        <w:t>Правило №5</w:t>
      </w:r>
    </w:p>
    <w:p w:rsidR="00F62C47" w:rsidRPr="007F72D2" w:rsidRDefault="00F62C47" w:rsidP="00F62C47">
      <w:pPr>
        <w:jc w:val="both"/>
        <w:rPr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>Если у ребенка эмоциональная проблема, будет пр</w:t>
      </w:r>
      <w:r>
        <w:rPr>
          <w:color w:val="000000"/>
          <w:sz w:val="28"/>
          <w:szCs w:val="28"/>
        </w:rPr>
        <w:t>авильно его «активно» выслушать.</w:t>
      </w:r>
      <w:r w:rsidRPr="007F72D2">
        <w:rPr>
          <w:color w:val="000000"/>
          <w:sz w:val="28"/>
          <w:szCs w:val="28"/>
        </w:rPr>
        <w:t xml:space="preserve"> Это как раз тот момент, когда нельзя </w:t>
      </w:r>
      <w:r>
        <w:rPr>
          <w:color w:val="000000"/>
          <w:sz w:val="28"/>
          <w:szCs w:val="28"/>
        </w:rPr>
        <w:t>сказать «Мне бы твои проблемы!»</w:t>
      </w:r>
    </w:p>
    <w:p w:rsidR="00F62C47" w:rsidRPr="007F72D2" w:rsidRDefault="00F62C47" w:rsidP="00F62C47">
      <w:pPr>
        <w:jc w:val="center"/>
        <w:rPr>
          <w:b/>
          <w:color w:val="00B050"/>
          <w:sz w:val="28"/>
          <w:szCs w:val="28"/>
        </w:rPr>
      </w:pPr>
      <w:r w:rsidRPr="007F72D2">
        <w:rPr>
          <w:b/>
          <w:color w:val="00B050"/>
          <w:sz w:val="28"/>
          <w:szCs w:val="28"/>
        </w:rPr>
        <w:t>Правило №6</w:t>
      </w:r>
    </w:p>
    <w:p w:rsidR="00F62C47" w:rsidRPr="007F72D2" w:rsidRDefault="00F62C47" w:rsidP="00F62C47">
      <w:pPr>
        <w:jc w:val="both"/>
        <w:rPr>
          <w:color w:val="000000"/>
          <w:sz w:val="28"/>
          <w:szCs w:val="28"/>
        </w:rPr>
      </w:pPr>
      <w:proofErr w:type="gramStart"/>
      <w:r w:rsidRPr="007F72D2">
        <w:rPr>
          <w:color w:val="000000"/>
          <w:sz w:val="28"/>
          <w:szCs w:val="28"/>
        </w:rPr>
        <w:t xml:space="preserve">Если поведение ребенка вызывает у вас «отрицательные» чувства и переживания, просто сообщите ему об этом в форме «Я - высказывания»: «мне неприятно, когда…», «я чувствую себя обиженной, если…», «мне так грустно, когда…» и т.д. </w:t>
      </w:r>
      <w:proofErr w:type="gramEnd"/>
    </w:p>
    <w:p w:rsidR="00F62C47" w:rsidRPr="007F72D2" w:rsidRDefault="00F62C47" w:rsidP="00F62C47">
      <w:pPr>
        <w:jc w:val="center"/>
        <w:rPr>
          <w:b/>
          <w:color w:val="00B050"/>
          <w:sz w:val="28"/>
          <w:szCs w:val="28"/>
        </w:rPr>
      </w:pPr>
      <w:r w:rsidRPr="007F72D2">
        <w:rPr>
          <w:b/>
          <w:color w:val="00B050"/>
          <w:sz w:val="28"/>
          <w:szCs w:val="28"/>
        </w:rPr>
        <w:lastRenderedPageBreak/>
        <w:t>Правило №7</w:t>
      </w:r>
    </w:p>
    <w:p w:rsidR="00F62C47" w:rsidRPr="007F72D2" w:rsidRDefault="00F62C47" w:rsidP="00F62C47">
      <w:pPr>
        <w:jc w:val="both"/>
        <w:rPr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>Удаляйте из своего общения с ребенком привычные или автоматические реакции: приказы, команды; предупреждения, угр</w:t>
      </w:r>
      <w:r>
        <w:rPr>
          <w:color w:val="000000"/>
          <w:sz w:val="28"/>
          <w:szCs w:val="28"/>
        </w:rPr>
        <w:t>озы; мораль, нравоучения и др.</w:t>
      </w:r>
    </w:p>
    <w:p w:rsidR="00F62C47" w:rsidRPr="007F72D2" w:rsidRDefault="00F62C47" w:rsidP="00F62C47">
      <w:pPr>
        <w:jc w:val="center"/>
        <w:rPr>
          <w:b/>
          <w:color w:val="00B050"/>
          <w:sz w:val="28"/>
          <w:szCs w:val="28"/>
        </w:rPr>
      </w:pPr>
      <w:r w:rsidRPr="007F72D2">
        <w:rPr>
          <w:b/>
          <w:color w:val="00B050"/>
          <w:sz w:val="28"/>
          <w:szCs w:val="28"/>
        </w:rPr>
        <w:t>Правило №8</w:t>
      </w:r>
    </w:p>
    <w:p w:rsidR="00F62C47" w:rsidRPr="007F72D2" w:rsidRDefault="00F62C47" w:rsidP="00F62C47">
      <w:pPr>
        <w:jc w:val="both"/>
        <w:rPr>
          <w:b/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 xml:space="preserve">Соизмеряйте собственные ожидания с возможностями ребенка. </w:t>
      </w:r>
      <w:r w:rsidRPr="007F72D2">
        <w:rPr>
          <w:i/>
          <w:color w:val="000000"/>
          <w:sz w:val="28"/>
          <w:szCs w:val="28"/>
        </w:rPr>
        <w:t>Не требуйте от него невозможного или трудновыполнимого</w:t>
      </w:r>
      <w:r w:rsidRPr="007F72D2">
        <w:rPr>
          <w:color w:val="000000"/>
          <w:sz w:val="28"/>
          <w:szCs w:val="28"/>
        </w:rPr>
        <w:t>. Вместо этого посмотрите, что вы можете изменить в окружающей обстановке! Ребенок должен справляться со своими поручениями и заданиями, пусть и с приложением некоторых усилий.</w:t>
      </w:r>
    </w:p>
    <w:p w:rsidR="00F62C47" w:rsidRPr="007F72D2" w:rsidRDefault="00F62C47" w:rsidP="00F62C47">
      <w:pPr>
        <w:jc w:val="center"/>
        <w:rPr>
          <w:b/>
          <w:color w:val="00B050"/>
          <w:sz w:val="28"/>
          <w:szCs w:val="28"/>
        </w:rPr>
      </w:pPr>
      <w:r w:rsidRPr="007F72D2">
        <w:rPr>
          <w:b/>
          <w:color w:val="00B050"/>
          <w:sz w:val="28"/>
          <w:szCs w:val="28"/>
        </w:rPr>
        <w:t>Правило №9</w:t>
      </w:r>
    </w:p>
    <w:p w:rsidR="00F62C47" w:rsidRPr="007F72D2" w:rsidRDefault="00F62C47" w:rsidP="00F62C47">
      <w:pPr>
        <w:jc w:val="both"/>
        <w:rPr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 xml:space="preserve">В жизни каждого ребенка обязательно должны быть правила (ограничения, требования, запреты).   Но  их не должно быть слишком много,  Было бы очень хорошо, что бы они были гибкими; - родительские требования не должны вступать в явное противоречие с важнейшими потребностями ребенка.  Правила (ограничения, требования, запреты) </w:t>
      </w:r>
      <w:r w:rsidRPr="007F72D2">
        <w:rPr>
          <w:i/>
          <w:color w:val="000000"/>
          <w:sz w:val="28"/>
          <w:szCs w:val="28"/>
        </w:rPr>
        <w:t>должны быть согласованы взрослыми между собой;</w:t>
      </w:r>
      <w:r w:rsidRPr="007F72D2">
        <w:rPr>
          <w:color w:val="000000"/>
          <w:sz w:val="28"/>
          <w:szCs w:val="28"/>
        </w:rPr>
        <w:t xml:space="preserve"> - тон, в котором сообщается требование  или запрет, должен быть скорее дружественно-раз</w:t>
      </w:r>
      <w:r>
        <w:rPr>
          <w:color w:val="000000"/>
          <w:sz w:val="28"/>
          <w:szCs w:val="28"/>
        </w:rPr>
        <w:t>ъяснительным, чем повелительным.</w:t>
      </w:r>
    </w:p>
    <w:p w:rsidR="00F62C47" w:rsidRPr="007F72D2" w:rsidRDefault="00F62C47" w:rsidP="00F62C47">
      <w:pPr>
        <w:jc w:val="center"/>
        <w:rPr>
          <w:b/>
          <w:color w:val="00B050"/>
          <w:sz w:val="28"/>
          <w:szCs w:val="28"/>
        </w:rPr>
      </w:pPr>
      <w:r w:rsidRPr="007F72D2">
        <w:rPr>
          <w:b/>
          <w:color w:val="00B050"/>
          <w:sz w:val="28"/>
          <w:szCs w:val="28"/>
        </w:rPr>
        <w:t>Правило 10</w:t>
      </w:r>
    </w:p>
    <w:p w:rsidR="00F62C47" w:rsidRPr="001235B8" w:rsidRDefault="00F62C47" w:rsidP="00F62C47">
      <w:pPr>
        <w:jc w:val="both"/>
        <w:rPr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>Правила и последствия долж</w:t>
      </w:r>
      <w:r>
        <w:rPr>
          <w:color w:val="000000"/>
          <w:sz w:val="28"/>
          <w:szCs w:val="28"/>
        </w:rPr>
        <w:t>ны формулироваться одновременно.</w:t>
      </w:r>
    </w:p>
    <w:p w:rsidR="00F62C47" w:rsidRDefault="00F62C47" w:rsidP="00F62C47">
      <w:pPr>
        <w:jc w:val="center"/>
        <w:rPr>
          <w:b/>
          <w:color w:val="00B050"/>
          <w:sz w:val="28"/>
          <w:szCs w:val="28"/>
        </w:rPr>
      </w:pPr>
      <w:r w:rsidRPr="007F72D2">
        <w:rPr>
          <w:b/>
          <w:color w:val="00B050"/>
          <w:sz w:val="28"/>
          <w:szCs w:val="28"/>
        </w:rPr>
        <w:t>Правило 11</w:t>
      </w:r>
    </w:p>
    <w:p w:rsidR="00F62C47" w:rsidRPr="007F72D2" w:rsidRDefault="00F62C47" w:rsidP="00F62C47">
      <w:pPr>
        <w:rPr>
          <w:b/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>В случае нарушения правил следует применять санкции, а не наказание! Санкции следуют за проступком незамедлительно.</w:t>
      </w:r>
    </w:p>
    <w:p w:rsidR="00F62C47" w:rsidRPr="007F72D2" w:rsidRDefault="00F62C47" w:rsidP="00F62C47">
      <w:pPr>
        <w:jc w:val="both"/>
        <w:rPr>
          <w:color w:val="000000"/>
          <w:sz w:val="28"/>
          <w:szCs w:val="28"/>
        </w:rPr>
      </w:pPr>
      <w:r w:rsidRPr="007F72D2">
        <w:rPr>
          <w:color w:val="000000"/>
          <w:sz w:val="28"/>
          <w:szCs w:val="28"/>
        </w:rPr>
        <w:t xml:space="preserve">И всегда и везде родители озвучивают то, что им неприятно применять те или иные санкции, но ребенок должен понимать, за что они последовали. </w:t>
      </w:r>
    </w:p>
    <w:p w:rsidR="00F62C47" w:rsidRPr="001235B8" w:rsidRDefault="00F62C47" w:rsidP="00F62C47">
      <w:pPr>
        <w:jc w:val="center"/>
        <w:rPr>
          <w:b/>
          <w:i/>
          <w:color w:val="E36C0A" w:themeColor="accent6" w:themeShade="BF"/>
          <w:sz w:val="28"/>
          <w:szCs w:val="28"/>
        </w:rPr>
      </w:pPr>
      <w:r w:rsidRPr="001235B8">
        <w:rPr>
          <w:b/>
          <w:i/>
          <w:color w:val="E36C0A" w:themeColor="accent6" w:themeShade="BF"/>
          <w:sz w:val="28"/>
          <w:szCs w:val="28"/>
        </w:rPr>
        <w:t>ТЕРПЕНИЯ ВАМ И ЛЮБВИ!</w:t>
      </w:r>
    </w:p>
    <w:p w:rsidR="00F62C47" w:rsidRDefault="00F62C47" w:rsidP="00F62C47">
      <w:pPr>
        <w:rPr>
          <w:rFonts w:ascii="Arial" w:hAnsi="Arial" w:cs="Arial"/>
          <w:b/>
          <w:i/>
          <w:iCs/>
          <w:color w:val="333399"/>
          <w:sz w:val="28"/>
          <w:szCs w:val="28"/>
        </w:rPr>
      </w:pPr>
    </w:p>
    <w:p w:rsidR="00F62C47" w:rsidRDefault="00F62C47" w:rsidP="00F62C47">
      <w:pPr>
        <w:rPr>
          <w:rFonts w:ascii="Arial" w:hAnsi="Arial" w:cs="Arial"/>
          <w:b/>
          <w:i/>
          <w:iCs/>
          <w:color w:val="333399"/>
          <w:sz w:val="28"/>
          <w:szCs w:val="28"/>
        </w:rPr>
      </w:pPr>
    </w:p>
    <w:p w:rsidR="00F62C47" w:rsidRDefault="00F62C47" w:rsidP="00F62C47">
      <w:pPr>
        <w:rPr>
          <w:rFonts w:ascii="Arial" w:hAnsi="Arial" w:cs="Arial"/>
          <w:b/>
          <w:i/>
          <w:iCs/>
          <w:color w:val="333399"/>
          <w:sz w:val="28"/>
          <w:szCs w:val="28"/>
        </w:rPr>
      </w:pPr>
    </w:p>
    <w:p w:rsidR="00F62C47" w:rsidRDefault="00F62C47" w:rsidP="00F62C47">
      <w:pPr>
        <w:rPr>
          <w:rFonts w:ascii="Arial" w:hAnsi="Arial" w:cs="Arial"/>
          <w:b/>
          <w:i/>
          <w:iCs/>
          <w:color w:val="333399"/>
          <w:sz w:val="28"/>
          <w:szCs w:val="28"/>
        </w:rPr>
      </w:pPr>
    </w:p>
    <w:p w:rsidR="00F62C47" w:rsidRDefault="00F62C47" w:rsidP="00F62C47">
      <w:pPr>
        <w:rPr>
          <w:rFonts w:ascii="Arial" w:hAnsi="Arial" w:cs="Arial"/>
          <w:b/>
          <w:i/>
          <w:iCs/>
          <w:color w:val="333399"/>
          <w:sz w:val="28"/>
          <w:szCs w:val="28"/>
        </w:rPr>
      </w:pPr>
    </w:p>
    <w:p w:rsidR="00F62C47" w:rsidRDefault="00F62C47" w:rsidP="00F62C47">
      <w:pPr>
        <w:rPr>
          <w:rFonts w:ascii="Arial" w:hAnsi="Arial" w:cs="Arial"/>
          <w:b/>
          <w:i/>
          <w:iCs/>
          <w:color w:val="333399"/>
          <w:sz w:val="28"/>
          <w:szCs w:val="28"/>
        </w:rPr>
      </w:pPr>
    </w:p>
    <w:p w:rsidR="00F62C47" w:rsidRDefault="00F62C47" w:rsidP="00F62C47">
      <w:pPr>
        <w:rPr>
          <w:rFonts w:ascii="Arial" w:hAnsi="Arial" w:cs="Arial"/>
          <w:b/>
          <w:i/>
          <w:iCs/>
          <w:color w:val="333399"/>
          <w:sz w:val="28"/>
          <w:szCs w:val="28"/>
        </w:rPr>
      </w:pPr>
    </w:p>
    <w:p w:rsidR="00F62C47" w:rsidRPr="00B02B52" w:rsidRDefault="00F62C47" w:rsidP="00F62C47">
      <w:pPr>
        <w:jc w:val="center"/>
        <w:rPr>
          <w:b/>
          <w:iCs/>
          <w:color w:val="0070C0"/>
          <w:sz w:val="36"/>
          <w:szCs w:val="36"/>
        </w:rPr>
      </w:pPr>
      <w:r w:rsidRPr="00B02B52">
        <w:rPr>
          <w:b/>
          <w:iCs/>
          <w:color w:val="0070C0"/>
          <w:sz w:val="36"/>
          <w:szCs w:val="36"/>
        </w:rPr>
        <w:t>Что значит сотрудничать с ребенком?</w:t>
      </w:r>
    </w:p>
    <w:p w:rsidR="00F62C47" w:rsidRDefault="00F62C47" w:rsidP="00F62C47">
      <w:pPr>
        <w:jc w:val="center"/>
      </w:pPr>
      <w:r>
        <w:rPr>
          <w:noProof/>
        </w:rPr>
        <w:drawing>
          <wp:inline distT="0" distB="0" distL="0" distR="0">
            <wp:extent cx="5037936" cy="3019425"/>
            <wp:effectExtent l="0" t="0" r="0" b="0"/>
            <wp:docPr id="1" name="Рисунок 1" descr="C:\Windows\Temp\Rar$DIa0.164\11781623_919437318114858_14889523905310729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0.164\11781623_919437318114858_148895239053107299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609" cy="302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C47" w:rsidRDefault="00F62C47" w:rsidP="00F62C47">
      <w:pPr>
        <w:jc w:val="center"/>
      </w:pPr>
    </w:p>
    <w:p w:rsidR="003F2133" w:rsidRDefault="00FE62E0">
      <w:bookmarkStart w:id="0" w:name="_GoBack"/>
      <w:bookmarkEnd w:id="0"/>
    </w:p>
    <w:sectPr w:rsidR="003F2133" w:rsidSect="001235B8">
      <w:pgSz w:w="16838" w:h="11906" w:orient="landscape"/>
      <w:pgMar w:top="720" w:right="720" w:bottom="720" w:left="720" w:header="708" w:footer="708" w:gutter="0"/>
      <w:cols w:num="2" w:space="45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BBD"/>
    <w:rsid w:val="003B07B0"/>
    <w:rsid w:val="00861BBD"/>
    <w:rsid w:val="009216FA"/>
    <w:rsid w:val="00A04122"/>
    <w:rsid w:val="00E13DE5"/>
    <w:rsid w:val="00F62C47"/>
    <w:rsid w:val="00FD4D18"/>
    <w:rsid w:val="00FE6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C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C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C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C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DianaGennadievna</dc:creator>
  <cp:lastModifiedBy>КожухарьНВ</cp:lastModifiedBy>
  <cp:revision>4</cp:revision>
  <dcterms:created xsi:type="dcterms:W3CDTF">2019-08-14T05:46:00Z</dcterms:created>
  <dcterms:modified xsi:type="dcterms:W3CDTF">2019-08-15T10:24:00Z</dcterms:modified>
</cp:coreProperties>
</file>